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DED1" w14:textId="725245C3" w:rsidR="00163784" w:rsidRDefault="00163784">
      <w:pPr>
        <w:spacing w:after="14" w:line="259" w:lineRule="auto"/>
        <w:ind w:left="0" w:right="326" w:firstLine="0"/>
        <w:jc w:val="center"/>
      </w:pPr>
    </w:p>
    <w:p w14:paraId="6456BA16" w14:textId="242EFCD6" w:rsidR="00163784" w:rsidRDefault="00D24F52">
      <w:pPr>
        <w:spacing w:after="26" w:line="259" w:lineRule="auto"/>
        <w:ind w:right="389"/>
        <w:jc w:val="center"/>
      </w:pPr>
      <w:r>
        <w:rPr>
          <w:b/>
        </w:rPr>
        <w:t xml:space="preserve">Zarządzenie nr 35/2021 </w:t>
      </w:r>
    </w:p>
    <w:p w14:paraId="6E2DC6BD" w14:textId="446F1933" w:rsidR="00163784" w:rsidRDefault="00D24F52">
      <w:pPr>
        <w:spacing w:after="0" w:line="281" w:lineRule="auto"/>
        <w:ind w:left="3822" w:right="2457" w:hanging="1520"/>
      </w:pPr>
      <w:r>
        <w:rPr>
          <w:b/>
        </w:rPr>
        <w:t xml:space="preserve">Dyrektor Centrum Usług Społecznych w Żyrardowie </w:t>
      </w:r>
    </w:p>
    <w:p w14:paraId="6D2E3E50" w14:textId="110F8BE7" w:rsidR="00163784" w:rsidRDefault="00D24F52" w:rsidP="00D24F52">
      <w:pPr>
        <w:spacing w:after="0" w:line="259" w:lineRule="auto"/>
        <w:ind w:left="0" w:right="393" w:firstLine="0"/>
      </w:pPr>
      <w:r>
        <w:rPr>
          <w:b/>
        </w:rPr>
        <w:t xml:space="preserve">                                                   z dnia  23 grudnia 2021r. </w:t>
      </w:r>
    </w:p>
    <w:p w14:paraId="2219746E" w14:textId="77777777" w:rsidR="00163784" w:rsidRDefault="00D24F52">
      <w:pPr>
        <w:spacing w:after="21" w:line="259" w:lineRule="auto"/>
        <w:ind w:left="0" w:firstLine="0"/>
      </w:pPr>
      <w:r>
        <w:rPr>
          <w:b/>
        </w:rPr>
        <w:t xml:space="preserve"> </w:t>
      </w:r>
    </w:p>
    <w:p w14:paraId="4594730E" w14:textId="0916BC06" w:rsidR="00163784" w:rsidRDefault="00D24F52" w:rsidP="00097881">
      <w:pPr>
        <w:spacing w:after="0" w:line="281" w:lineRule="auto"/>
        <w:ind w:left="-15" w:firstLine="0"/>
        <w:jc w:val="both"/>
      </w:pPr>
      <w:r>
        <w:rPr>
          <w:b/>
        </w:rPr>
        <w:t xml:space="preserve">w sprawie wyznaczenia dodatkowego dnia wolnego w CUS w Żyrardowie w zamian za święto przypadające w sobotę </w:t>
      </w:r>
      <w:r w:rsidR="00097881">
        <w:rPr>
          <w:b/>
        </w:rPr>
        <w:t xml:space="preserve">1 stycznia </w:t>
      </w:r>
      <w:r>
        <w:rPr>
          <w:b/>
        </w:rPr>
        <w:t>2022</w:t>
      </w:r>
      <w:r w:rsidR="00097881">
        <w:rPr>
          <w:b/>
        </w:rPr>
        <w:t xml:space="preserve"> </w:t>
      </w:r>
      <w:r>
        <w:rPr>
          <w:b/>
        </w:rPr>
        <w:t xml:space="preserve">r. </w:t>
      </w:r>
    </w:p>
    <w:p w14:paraId="6B0ECAC8" w14:textId="77777777" w:rsidR="00163784" w:rsidRDefault="00D24F52" w:rsidP="00097881">
      <w:pPr>
        <w:spacing w:after="0" w:line="259" w:lineRule="auto"/>
        <w:ind w:left="0" w:right="326" w:firstLine="0"/>
        <w:jc w:val="both"/>
      </w:pPr>
      <w:r>
        <w:rPr>
          <w:b/>
        </w:rPr>
        <w:t xml:space="preserve"> </w:t>
      </w:r>
    </w:p>
    <w:p w14:paraId="085E926F" w14:textId="680D418B" w:rsidR="00163784" w:rsidRDefault="00D24F52" w:rsidP="00097881">
      <w:pPr>
        <w:spacing w:after="0" w:line="259" w:lineRule="auto"/>
        <w:ind w:left="0" w:right="326" w:firstLine="0"/>
        <w:jc w:val="both"/>
      </w:pPr>
      <w:r>
        <w:rPr>
          <w:b/>
        </w:rPr>
        <w:t xml:space="preserve"> </w:t>
      </w:r>
      <w:r>
        <w:rPr>
          <w:b/>
          <w:sz w:val="10"/>
        </w:rPr>
        <w:t xml:space="preserve"> </w:t>
      </w:r>
    </w:p>
    <w:p w14:paraId="2F2462B9" w14:textId="77777777" w:rsidR="00163784" w:rsidRDefault="00D24F52" w:rsidP="00097881">
      <w:pPr>
        <w:spacing w:after="0" w:line="259" w:lineRule="auto"/>
        <w:ind w:left="0" w:right="326" w:firstLine="0"/>
        <w:jc w:val="both"/>
      </w:pPr>
      <w:r>
        <w:rPr>
          <w:b/>
        </w:rPr>
        <w:t xml:space="preserve"> </w:t>
      </w:r>
    </w:p>
    <w:p w14:paraId="21EC281A" w14:textId="77777777" w:rsidR="00163784" w:rsidRDefault="00D24F52" w:rsidP="00097881">
      <w:pPr>
        <w:spacing w:after="12" w:line="259" w:lineRule="auto"/>
        <w:ind w:left="0" w:firstLine="0"/>
        <w:jc w:val="both"/>
      </w:pPr>
      <w:r>
        <w:t xml:space="preserve"> </w:t>
      </w:r>
    </w:p>
    <w:p w14:paraId="3F527A83" w14:textId="6E7101D5" w:rsidR="00163784" w:rsidRDefault="00D24F52" w:rsidP="00097881">
      <w:pPr>
        <w:spacing w:after="32"/>
        <w:ind w:left="-5"/>
        <w:jc w:val="both"/>
      </w:pPr>
      <w:r>
        <w:t>Na podstawie art.130 § 2  ustawy z dnia 26 czerwca 1974r. Kodeksu pracy</w:t>
      </w:r>
      <w:r w:rsidR="00097881">
        <w:br/>
      </w:r>
      <w:r>
        <w:t>(Dz.U z 2019</w:t>
      </w:r>
      <w:r w:rsidR="00097881">
        <w:t xml:space="preserve"> </w:t>
      </w:r>
      <w:r>
        <w:t xml:space="preserve">r. poz.1040 z </w:t>
      </w:r>
      <w:proofErr w:type="spellStart"/>
      <w:r>
        <w:t>późn</w:t>
      </w:r>
      <w:proofErr w:type="spellEnd"/>
      <w:r>
        <w:t>. zm.</w:t>
      </w:r>
      <w:r w:rsidR="00097881">
        <w:t>)</w:t>
      </w:r>
      <w:r>
        <w:t xml:space="preserve">  zarządzam co następuje: </w:t>
      </w:r>
    </w:p>
    <w:p w14:paraId="6A504302" w14:textId="7523BF25" w:rsidR="00163784" w:rsidRDefault="00D24F52" w:rsidP="00097881">
      <w:pPr>
        <w:spacing w:after="0" w:line="259" w:lineRule="auto"/>
        <w:ind w:left="0" w:firstLine="0"/>
        <w:jc w:val="both"/>
      </w:pPr>
      <w:r>
        <w:rPr>
          <w:sz w:val="16"/>
        </w:rPr>
        <w:t xml:space="preserve"> </w:t>
      </w:r>
    </w:p>
    <w:p w14:paraId="2427A32E" w14:textId="77777777" w:rsidR="00163784" w:rsidRDefault="00D24F52" w:rsidP="00097881">
      <w:pPr>
        <w:spacing w:after="98" w:line="259" w:lineRule="auto"/>
        <w:ind w:left="0" w:firstLine="0"/>
        <w:jc w:val="both"/>
      </w:pPr>
      <w:r>
        <w:rPr>
          <w:b/>
          <w:sz w:val="16"/>
        </w:rPr>
        <w:t xml:space="preserve"> </w:t>
      </w:r>
    </w:p>
    <w:p w14:paraId="1FABF46E" w14:textId="737CFED8" w:rsidR="00163784" w:rsidRDefault="00D24F52" w:rsidP="00097881">
      <w:pPr>
        <w:spacing w:after="0" w:line="259" w:lineRule="auto"/>
        <w:ind w:right="388"/>
        <w:jc w:val="center"/>
      </w:pPr>
      <w:r>
        <w:rPr>
          <w:b/>
        </w:rPr>
        <w:t>§1.</w:t>
      </w:r>
    </w:p>
    <w:p w14:paraId="22CCD5D6" w14:textId="77777777" w:rsidR="00163784" w:rsidRDefault="00D24F52" w:rsidP="00097881">
      <w:pPr>
        <w:spacing w:after="89" w:line="259" w:lineRule="auto"/>
        <w:ind w:left="0" w:right="346" w:firstLine="0"/>
        <w:jc w:val="both"/>
      </w:pPr>
      <w:r>
        <w:rPr>
          <w:b/>
          <w:sz w:val="16"/>
        </w:rPr>
        <w:t xml:space="preserve"> </w:t>
      </w:r>
    </w:p>
    <w:p w14:paraId="27343D39" w14:textId="0CE1BAC6" w:rsidR="00163784" w:rsidRPr="00097881" w:rsidRDefault="00D24F52" w:rsidP="00097881">
      <w:pPr>
        <w:ind w:left="-5"/>
        <w:jc w:val="both"/>
      </w:pPr>
      <w:r w:rsidRPr="00097881">
        <w:t>Wyznacza się dzień 7 stycznia 2022 roku jako dodatkowy dzień wolny od pracy w Centrum Usług Społecznych w Żyrardowie w zamian za dzień świąteczny przypadający w sobotę</w:t>
      </w:r>
      <w:r w:rsidR="00097881">
        <w:br/>
      </w:r>
      <w:r w:rsidR="00097881" w:rsidRPr="00097881">
        <w:t xml:space="preserve">1 stycznia </w:t>
      </w:r>
      <w:r w:rsidRPr="00097881">
        <w:t>2022 r</w:t>
      </w:r>
      <w:r w:rsidR="00097881" w:rsidRPr="00097881">
        <w:t>.</w:t>
      </w:r>
      <w:r w:rsidRPr="00097881">
        <w:t xml:space="preserve"> </w:t>
      </w:r>
    </w:p>
    <w:p w14:paraId="7836E346" w14:textId="1064C737" w:rsidR="00163784" w:rsidRDefault="00D24F52" w:rsidP="00097881">
      <w:pPr>
        <w:spacing w:after="0" w:line="259" w:lineRule="auto"/>
        <w:ind w:left="0" w:right="346" w:firstLine="0"/>
        <w:jc w:val="both"/>
      </w:pPr>
      <w:r>
        <w:rPr>
          <w:b/>
          <w:sz w:val="16"/>
        </w:rPr>
        <w:t xml:space="preserve">                                                                                                                            </w:t>
      </w:r>
      <w:r>
        <w:rPr>
          <w:sz w:val="16"/>
        </w:rPr>
        <w:t xml:space="preserve"> </w:t>
      </w:r>
    </w:p>
    <w:p w14:paraId="6CB9E8F1" w14:textId="1D49AA38" w:rsidR="00163784" w:rsidRDefault="00D24F52" w:rsidP="00097881">
      <w:pPr>
        <w:spacing w:after="0" w:line="259" w:lineRule="auto"/>
        <w:ind w:right="388"/>
        <w:jc w:val="center"/>
      </w:pPr>
      <w:r>
        <w:rPr>
          <w:b/>
        </w:rPr>
        <w:t>§2.</w:t>
      </w:r>
    </w:p>
    <w:p w14:paraId="332A50C6" w14:textId="77777777" w:rsidR="00163784" w:rsidRDefault="00D24F52" w:rsidP="00097881">
      <w:pPr>
        <w:spacing w:after="103" w:line="259" w:lineRule="auto"/>
        <w:ind w:left="0" w:firstLine="0"/>
        <w:jc w:val="both"/>
      </w:pPr>
      <w:r>
        <w:rPr>
          <w:sz w:val="16"/>
        </w:rPr>
        <w:t xml:space="preserve"> </w:t>
      </w:r>
    </w:p>
    <w:p w14:paraId="79699311" w14:textId="77777777" w:rsidR="00163784" w:rsidRDefault="00D24F52" w:rsidP="00097881">
      <w:pPr>
        <w:ind w:left="-5"/>
        <w:jc w:val="both"/>
      </w:pPr>
      <w:r>
        <w:t xml:space="preserve">Zarządzenie podaje się do wiadomości pracowników CUS w Żyrardowie oraz do publicznej wiadomości poprzez wywieszenie na tablicy informacyjnej CUS w Żyrardowie oraz opublikowanie na stronie internetowej CUS  www.cus-zyrardow.pl </w:t>
      </w:r>
    </w:p>
    <w:p w14:paraId="68E888E3" w14:textId="1083B716" w:rsidR="00163784" w:rsidRDefault="00D24F52" w:rsidP="00097881">
      <w:pPr>
        <w:spacing w:after="58" w:line="259" w:lineRule="auto"/>
        <w:ind w:left="0" w:firstLine="0"/>
        <w:jc w:val="both"/>
      </w:pPr>
      <w:r>
        <w:rPr>
          <w:sz w:val="16"/>
        </w:rPr>
        <w:t xml:space="preserve"> </w:t>
      </w:r>
      <w:r>
        <w:rPr>
          <w:b/>
        </w:rPr>
        <w:t xml:space="preserve"> </w:t>
      </w:r>
      <w:r>
        <w:rPr>
          <w:b/>
          <w:sz w:val="16"/>
        </w:rPr>
        <w:t xml:space="preserve"> </w:t>
      </w:r>
    </w:p>
    <w:p w14:paraId="3BD86207" w14:textId="77777777" w:rsidR="00163784" w:rsidRDefault="00D24F52" w:rsidP="00097881">
      <w:pPr>
        <w:spacing w:after="90" w:line="259" w:lineRule="auto"/>
        <w:ind w:left="0" w:right="346" w:firstLine="0"/>
        <w:jc w:val="both"/>
      </w:pPr>
      <w:r>
        <w:rPr>
          <w:b/>
          <w:sz w:val="16"/>
        </w:rPr>
        <w:t xml:space="preserve"> </w:t>
      </w:r>
    </w:p>
    <w:p w14:paraId="77358027" w14:textId="2E13E2AA" w:rsidR="00163784" w:rsidRDefault="00D24F52" w:rsidP="00097881">
      <w:pPr>
        <w:spacing w:after="0" w:line="259" w:lineRule="auto"/>
        <w:ind w:right="388"/>
        <w:jc w:val="center"/>
      </w:pPr>
      <w:r>
        <w:rPr>
          <w:b/>
        </w:rPr>
        <w:t>§3.</w:t>
      </w:r>
    </w:p>
    <w:p w14:paraId="56E97639" w14:textId="28138868" w:rsidR="00163784" w:rsidRDefault="00D24F52" w:rsidP="00097881">
      <w:pPr>
        <w:spacing w:after="0" w:line="259" w:lineRule="auto"/>
        <w:ind w:left="0" w:right="326" w:firstLine="0"/>
        <w:jc w:val="both"/>
      </w:pPr>
      <w:r>
        <w:rPr>
          <w:b/>
        </w:rPr>
        <w:t xml:space="preserve">  </w:t>
      </w:r>
    </w:p>
    <w:p w14:paraId="55693CC7" w14:textId="77777777" w:rsidR="00163784" w:rsidRDefault="00D24F52" w:rsidP="00097881">
      <w:pPr>
        <w:ind w:left="-5"/>
        <w:jc w:val="both"/>
      </w:pPr>
      <w:r>
        <w:t xml:space="preserve"> Zarządzenie wchodzi w życie z dniem podpisania. </w:t>
      </w:r>
    </w:p>
    <w:p w14:paraId="414D707D" w14:textId="77777777" w:rsidR="00163784" w:rsidRDefault="00D24F52" w:rsidP="00097881">
      <w:pPr>
        <w:spacing w:after="0" w:line="259" w:lineRule="auto"/>
        <w:ind w:left="0" w:firstLine="0"/>
        <w:jc w:val="both"/>
      </w:pPr>
      <w:r>
        <w:t xml:space="preserve">          </w:t>
      </w:r>
    </w:p>
    <w:p w14:paraId="52E14F37" w14:textId="77777777" w:rsidR="00163784" w:rsidRDefault="00D24F52" w:rsidP="00097881">
      <w:pPr>
        <w:spacing w:after="0" w:line="259" w:lineRule="auto"/>
        <w:ind w:left="0" w:firstLine="0"/>
        <w:jc w:val="both"/>
      </w:pPr>
      <w:r>
        <w:t xml:space="preserve">  </w:t>
      </w:r>
    </w:p>
    <w:p w14:paraId="28A8C8B9" w14:textId="153112B3" w:rsidR="00163784" w:rsidRDefault="00D24F52">
      <w:pPr>
        <w:spacing w:after="0" w:line="259" w:lineRule="auto"/>
        <w:ind w:left="0" w:firstLine="0"/>
      </w:pPr>
      <w:r>
        <w:t xml:space="preserve"> </w:t>
      </w:r>
    </w:p>
    <w:p w14:paraId="16A71AB2" w14:textId="23B7E4F3" w:rsidR="00D24F52" w:rsidRDefault="00D24F52">
      <w:pPr>
        <w:spacing w:after="0" w:line="259" w:lineRule="auto"/>
        <w:ind w:left="0" w:firstLine="0"/>
      </w:pPr>
    </w:p>
    <w:p w14:paraId="60D7004A" w14:textId="77777777" w:rsidR="00D24F52" w:rsidRDefault="00D24F52">
      <w:pPr>
        <w:spacing w:after="0" w:line="259" w:lineRule="auto"/>
        <w:ind w:left="0" w:firstLine="0"/>
      </w:pPr>
    </w:p>
    <w:p w14:paraId="6E292F94" w14:textId="08D93B36" w:rsidR="00163784" w:rsidRDefault="002C674E" w:rsidP="002C674E">
      <w:pPr>
        <w:ind w:left="5674" w:firstLine="0"/>
      </w:pPr>
      <w:r>
        <w:t xml:space="preserve">          </w:t>
      </w:r>
      <w:r w:rsidR="00D24F52">
        <w:t>Dyrektor</w:t>
      </w:r>
    </w:p>
    <w:p w14:paraId="72F3792B" w14:textId="6332E300" w:rsidR="00D24F52" w:rsidRDefault="00097881" w:rsidP="00097881">
      <w:pPr>
        <w:ind w:left="4956" w:right="1365" w:firstLine="0"/>
        <w:jc w:val="center"/>
      </w:pPr>
      <w:r>
        <w:t xml:space="preserve">    </w:t>
      </w:r>
      <w:r w:rsidR="00D24F52">
        <w:t>Centrum Usług Społecznych</w:t>
      </w:r>
    </w:p>
    <w:p w14:paraId="3D1340D2" w14:textId="185902B6" w:rsidR="00163784" w:rsidRDefault="00097881" w:rsidP="00097881">
      <w:pPr>
        <w:ind w:left="4951" w:right="1365" w:firstLine="5"/>
        <w:jc w:val="center"/>
      </w:pPr>
      <w:r>
        <w:t xml:space="preserve">       </w:t>
      </w:r>
      <w:r w:rsidR="00D24F52">
        <w:t>w Żyrardowie</w:t>
      </w:r>
    </w:p>
    <w:p w14:paraId="7567B3AE" w14:textId="4837E97A" w:rsidR="00163784" w:rsidRDefault="00097881" w:rsidP="00097881">
      <w:pPr>
        <w:ind w:left="2842" w:firstLine="0"/>
      </w:pPr>
      <w:r>
        <w:t xml:space="preserve">                                                 </w:t>
      </w:r>
      <w:r w:rsidR="00D24F52">
        <w:t xml:space="preserve">Agnieszka Stępska </w:t>
      </w:r>
    </w:p>
    <w:sectPr w:rsidR="00163784">
      <w:pgSz w:w="11906" w:h="16838"/>
      <w:pgMar w:top="1440" w:right="103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84"/>
    <w:rsid w:val="00097881"/>
    <w:rsid w:val="00163784"/>
    <w:rsid w:val="002C674E"/>
    <w:rsid w:val="00D2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C2B6"/>
  <w15:docId w15:val="{18D476FE-CC56-4CC9-83B9-4B186C6F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6/2015</dc:title>
  <dc:subject/>
  <dc:creator>MOPS</dc:creator>
  <cp:keywords/>
  <cp:lastModifiedBy>Agnieszka Stępska</cp:lastModifiedBy>
  <cp:revision>3</cp:revision>
  <cp:lastPrinted>2021-12-23T11:09:00Z</cp:lastPrinted>
  <dcterms:created xsi:type="dcterms:W3CDTF">2021-12-23T11:10:00Z</dcterms:created>
  <dcterms:modified xsi:type="dcterms:W3CDTF">2021-12-23T11:18:00Z</dcterms:modified>
</cp:coreProperties>
</file>